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3C0" w:rsidRPr="00882602" w:rsidRDefault="002C33C0" w:rsidP="002E70E3">
      <w:pPr>
        <w:shd w:val="clear" w:color="auto" w:fill="FFFFFF"/>
        <w:tabs>
          <w:tab w:val="left" w:pos="709"/>
        </w:tabs>
        <w:spacing w:after="0" w:line="240" w:lineRule="auto"/>
        <w:ind w:left="4678"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882602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</w:p>
    <w:p w:rsidR="002C33C0" w:rsidRPr="00882602" w:rsidRDefault="002C33C0" w:rsidP="002E70E3">
      <w:pPr>
        <w:shd w:val="clear" w:color="auto" w:fill="FFFFFF"/>
        <w:tabs>
          <w:tab w:val="left" w:pos="709"/>
        </w:tabs>
        <w:spacing w:after="0" w:line="240" w:lineRule="auto"/>
        <w:ind w:left="4678"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2602">
        <w:rPr>
          <w:rFonts w:ascii="Times New Roman" w:hAnsi="Times New Roman" w:cs="Times New Roman"/>
          <w:color w:val="000000"/>
          <w:sz w:val="28"/>
          <w:szCs w:val="28"/>
        </w:rPr>
        <w:t>к письму управления</w:t>
      </w:r>
      <w:r w:rsidR="002E70E3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</w:t>
      </w:r>
    </w:p>
    <w:p w:rsidR="002C33C0" w:rsidRPr="00882602" w:rsidRDefault="002C33C0" w:rsidP="002E70E3">
      <w:pPr>
        <w:spacing w:after="0" w:line="240" w:lineRule="auto"/>
        <w:ind w:left="4678"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от________</w:t>
      </w:r>
      <w:r w:rsidRPr="00882602">
        <w:rPr>
          <w:rFonts w:ascii="Times New Roman" w:hAnsi="Times New Roman" w:cs="Times New Roman"/>
          <w:color w:val="000000"/>
          <w:sz w:val="28"/>
          <w:szCs w:val="28"/>
        </w:rPr>
        <w:t>№________</w:t>
      </w:r>
    </w:p>
    <w:p w:rsidR="002C33C0" w:rsidRDefault="002C33C0" w:rsidP="00FE25D5">
      <w:pPr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shd w:val="clear" w:color="auto" w:fill="FFFFFF"/>
          <w:lang w:eastAsia="ru-RU"/>
        </w:rPr>
      </w:pPr>
    </w:p>
    <w:p w:rsidR="00FE25D5" w:rsidRPr="009C2F97" w:rsidRDefault="009C2F97" w:rsidP="00FE25D5">
      <w:pPr>
        <w:spacing w:before="24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>М</w:t>
      </w:r>
      <w:r w:rsidR="00FE25D5" w:rsidRPr="009C2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 xml:space="preserve">обильное приложение </w:t>
      </w:r>
      <w:r w:rsidRPr="009C2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 xml:space="preserve">«МЧС России» </w:t>
      </w:r>
      <w:r w:rsidR="00FE25D5" w:rsidRPr="009C2F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>– личный помощник при ЧС</w:t>
      </w:r>
    </w:p>
    <w:p w:rsidR="00B40D3B" w:rsidRPr="00FE25D5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Мобильное приложение по безопасности «МЧС России», разработанное специалистами Информационно-аналитического центра МЧС России, доступно для бесплатного скачивания в онлайн-магазинах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Play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App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Store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успешно работает на операционных системах мобильных устройств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iOS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Android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0D3B" w:rsidRPr="00FE25D5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Сервис разработан как личный помощник пользователя и призван содействовать формированию культуры безопасного </w:t>
      </w:r>
      <w:proofErr w:type="gram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</w:t>
      </w:r>
      <w:proofErr w:type="gram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среди взрослого, так и среди подрастающего поколения. </w:t>
      </w:r>
    </w:p>
    <w:p w:rsidR="00B40D3B" w:rsidRPr="00FE25D5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</w:t>
      </w:r>
      <w:proofErr w:type="gram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отдыхе</w:t>
      </w:r>
      <w:proofErr w:type="gram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приложении пользователю доступен вызов службы спасения, а также определение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геолокации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интернет-портала</w:t>
      </w:r>
      <w:proofErr w:type="gram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МЧС России. </w:t>
      </w:r>
    </w:p>
    <w:p w:rsidR="00B40D3B" w:rsidRPr="00FE25D5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риложения включает в себя не только рубрики с полезной информацией, но и </w:t>
      </w:r>
      <w:proofErr w:type="spell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интерактивы</w:t>
      </w:r>
      <w:proofErr w:type="spell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настоящее время разработано шест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надцать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рубрик: </w:t>
      </w:r>
      <w:proofErr w:type="gramStart"/>
      <w:r w:rsidRPr="006E5955">
        <w:rPr>
          <w:rFonts w:ascii="Times New Roman" w:hAnsi="Times New Roman" w:cs="Times New Roman"/>
          <w:sz w:val="28"/>
          <w:szCs w:val="28"/>
        </w:rPr>
        <w:t>«Оперативная информация»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«Что делать?», «Карта рисков»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«Первая помощь»,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«Сообщение» (направить СМС в 112), «Внимание», </w:t>
      </w:r>
      <w:r>
        <w:rPr>
          <w:rFonts w:ascii="Times New Roman" w:hAnsi="Times New Roman" w:cs="Times New Roman"/>
          <w:sz w:val="28"/>
          <w:szCs w:val="28"/>
        </w:rPr>
        <w:t>«Проверь свою готовность»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«Проверь свои знания»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«МЧС советует», «Гражданская оборона», «МЧС детям», «Актуальные статьи», «Пресс-центр»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40D3B" w:rsidRPr="00FE25D5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разделе «Что делать?» пользователю доступен порядок действий и правила поведения в экстренной ситуации с голосовым помощником. Раздел «МЧС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советует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чек-листы</w:t>
      </w:r>
      <w:proofErr w:type="gramEnd"/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проверке личной готовности и готовности жилища к возможным ЧС, а также различные тесты, позволяющие проверить знания о действиях при ЧС.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«Гражданская оборона» содержит информацию о порядке обеспечения населения средствами индивидуальной защиты, о создании и использовании защитных сооружений, порядок подготовки населения в области гражданской обороны, перечню мероприятий по оказанию первой помощи, эвакуации населения, составе чрезвычайного набора для обеспечения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существования человека в экстремальных ситуациях.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«МЧС детям» дает рекомендации по поведению в различных жизненных ситуациях. </w:t>
      </w:r>
    </w:p>
    <w:p w:rsidR="00B40D3B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новостная лента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рубрика «Актуальные статьи», в которой размещены методические материалы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-предупредительного характера</w:t>
      </w:r>
      <w:r w:rsidRPr="00194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актуальным социальным рискам.</w:t>
      </w:r>
    </w:p>
    <w:p w:rsidR="00B40D3B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рубрике </w:t>
      </w:r>
      <w:r w:rsidRPr="001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«Оперативная информация»</w:t>
      </w:r>
      <w:r w:rsidRPr="001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реализовано </w:t>
      </w:r>
      <w:r w:rsidRPr="00FE2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онлайн-информирование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возникновении чрезвычайных ситуаций 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неблагоприятных погодных явлениях, в том числе штормовых предупреждениях.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0D3B" w:rsidRDefault="00B40D3B" w:rsidP="00B40D3B">
      <w:pPr>
        <w:shd w:val="clear" w:color="auto" w:fill="FFFFFF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называемые </w:t>
      </w:r>
      <w:proofErr w:type="spellStart"/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>push</w:t>
      </w:r>
      <w:proofErr w:type="spellEnd"/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-уведомлени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рисках возникновения чрезвычайных ситуаций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направляются 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пользователям Приложения на безвозмездной основе по географической привязке, дежурным персоналом органов повседневного управления РСЧС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специализированного ресурса в информационной телекоммуникационной сети интернет: https://alert.mchs.ru.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функционал на территории Архангельской области выполняет дежурная смена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ГКУ АО «РДС»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(назначен 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>1 администратор, 5 диспетчеров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К отправке возможно сообщение длительностью до</w:t>
      </w:r>
      <w:r w:rsidRPr="00824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 символов русского алфавита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5D5" w:rsidRPr="00FE25D5" w:rsidRDefault="00FE25D5" w:rsidP="007931A8">
      <w:pPr>
        <w:shd w:val="clear" w:color="auto" w:fill="FFFFFF"/>
        <w:spacing w:before="18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Скачать приложение можно по ссылкам: </w:t>
      </w:r>
    </w:p>
    <w:p w:rsidR="00FE25D5" w:rsidRPr="00FE25D5" w:rsidRDefault="00FE25D5" w:rsidP="00FE25D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E25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 Store </w:t>
      </w:r>
      <w:hyperlink r:id="rId7" w:history="1">
        <w:r w:rsidRPr="00E178B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https://apps.apple.com/app/id1530044766</w:t>
        </w:r>
      </w:hyperlink>
    </w:p>
    <w:p w:rsidR="00FE25D5" w:rsidRPr="00FE25D5" w:rsidRDefault="00F1553D" w:rsidP="00FE25D5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Google </w:t>
      </w:r>
      <w:r w:rsidR="00FE25D5" w:rsidRPr="00FE25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 </w:t>
      </w:r>
      <w:hyperlink r:id="rId8" w:history="1">
        <w:r w:rsidR="00FE25D5" w:rsidRPr="00E178B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https://play.google.com/store/apps/details?id=io.citizens.security&amp;hl=ru</w:t>
        </w:r>
      </w:hyperlink>
    </w:p>
    <w:p w:rsidR="00350DB3" w:rsidRDefault="00350DB3" w:rsidP="00FE25D5">
      <w:pPr>
        <w:jc w:val="both"/>
        <w:rPr>
          <w:lang w:val="en-US"/>
        </w:rPr>
      </w:pPr>
    </w:p>
    <w:p w:rsidR="00B40D3B" w:rsidRPr="00915EDE" w:rsidRDefault="002D0216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у</w:t>
      </w:r>
      <w:r w:rsidR="00B40D3B" w:rsidRPr="00B40D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40D3B" w:rsidRPr="00B40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Pr="00FE25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</w:t>
      </w:r>
      <w:r w:rsidRPr="00FE2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25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Store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40D3B" w:rsidRPr="002D0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D3B" w:rsidRPr="002D02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B40D3B" w:rsidRPr="002D0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D3B" w:rsidRPr="002D02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</w:t>
      </w:r>
      <w:r w:rsidR="00B40D3B" w:rsidRPr="0030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5EDE" w:rsidRPr="00915EDE" w:rsidRDefault="002E70E3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54610</wp:posOffset>
            </wp:positionV>
            <wp:extent cx="3184525" cy="3800475"/>
            <wp:effectExtent l="0" t="0" r="0" b="9525"/>
            <wp:wrapNone/>
            <wp:docPr id="3" name="Рисунок 3" descr="Screenshot_20230210_153445_Google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30210_153445_Google Play Sto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DE" w:rsidRPr="00915EDE" w:rsidRDefault="00915EDE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Default="002E70E3" w:rsidP="00FE25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300990</wp:posOffset>
            </wp:positionV>
            <wp:extent cx="3067050" cy="3660775"/>
            <wp:effectExtent l="0" t="0" r="0" b="0"/>
            <wp:wrapNone/>
            <wp:docPr id="4" name="Рисунок 4" descr="Screenshot_20230210_153508_Google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30210_153508_Google Play Sto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6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E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Загрузка приложения</w:t>
      </w:r>
      <w:r w:rsidR="00182A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Default="002E70E3" w:rsidP="00306EDE">
      <w:pPr>
        <w:tabs>
          <w:tab w:val="left" w:pos="24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492760</wp:posOffset>
            </wp:positionV>
            <wp:extent cx="3114675" cy="4171950"/>
            <wp:effectExtent l="0" t="0" r="9525" b="0"/>
            <wp:wrapNone/>
            <wp:docPr id="2" name="Рисунок 2" descr="Screenshot_20230210_143629_Google Pla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30210_143629_Google Play Sto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приложения нажимаем «Открыть»</w:t>
      </w:r>
      <w:r w:rsidR="00182A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Pr="00306EDE" w:rsidRDefault="00306EDE" w:rsidP="00306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Default="00306EDE" w:rsidP="009C6388">
      <w:pPr>
        <w:tabs>
          <w:tab w:val="left" w:pos="750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первичном открытии прило</w:t>
      </w:r>
      <w:r w:rsidR="00182AC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выберете разрешение использовать доступ к данным о местоположении устройства «При использовании приложения»:</w:t>
      </w:r>
    </w:p>
    <w:p w:rsidR="00192897" w:rsidRDefault="002E70E3" w:rsidP="00306EDE">
      <w:pPr>
        <w:tabs>
          <w:tab w:val="left" w:pos="75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13970</wp:posOffset>
            </wp:positionV>
            <wp:extent cx="2828925" cy="5523865"/>
            <wp:effectExtent l="0" t="0" r="9525" b="635"/>
            <wp:wrapNone/>
            <wp:docPr id="5" name="Рисунок 5" descr="Screenshot_20230210_153629_Permission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30210_153629_Permission control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52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897" w:rsidRDefault="00192897" w:rsidP="001928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EDE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«Понятно»:</w:t>
      </w:r>
      <w:r w:rsidR="0023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Нажимаем «Я согласен»:</w:t>
      </w:r>
    </w:p>
    <w:p w:rsidR="009312D2" w:rsidRDefault="002E70E3" w:rsidP="00192897">
      <w:pPr>
        <w:tabs>
          <w:tab w:val="left" w:pos="73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5715</wp:posOffset>
            </wp:positionV>
            <wp:extent cx="2765425" cy="5837555"/>
            <wp:effectExtent l="0" t="0" r="0" b="0"/>
            <wp:wrapNone/>
            <wp:docPr id="7" name="Рисунок 7" descr="Screenshot_20230210_153925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30210_153925_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583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-14605</wp:posOffset>
            </wp:positionV>
            <wp:extent cx="2771775" cy="5848350"/>
            <wp:effectExtent l="0" t="0" r="9525" b="0"/>
            <wp:wrapNone/>
            <wp:docPr id="6" name="Рисунок 6" descr="Screenshot_20230210_153916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30210_153916_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897" w:rsidRDefault="00192897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Default="009312D2" w:rsidP="009312D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2D2" w:rsidRPr="009312D2" w:rsidRDefault="002E70E3" w:rsidP="009312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358140</wp:posOffset>
            </wp:positionV>
            <wp:extent cx="2929890" cy="6184900"/>
            <wp:effectExtent l="0" t="0" r="3810" b="6350"/>
            <wp:wrapNone/>
            <wp:docPr id="9" name="Рисунок 9" descr="Screenshot_20230210_163043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230210_163043_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618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358140</wp:posOffset>
            </wp:positionV>
            <wp:extent cx="2933065" cy="6191250"/>
            <wp:effectExtent l="0" t="0" r="635" b="0"/>
            <wp:wrapNone/>
            <wp:docPr id="8" name="Рисунок 8" descr="Screenshot_20230210_153933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230210_153933_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 «Понятно»:</w:t>
      </w:r>
      <w:r w:rsidR="00FC2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Приступам к работе с приложением:</w:t>
      </w:r>
    </w:p>
    <w:sectPr w:rsidR="009312D2" w:rsidRPr="009312D2" w:rsidSect="002E70E3">
      <w:headerReference w:type="default" r:id="rId17"/>
      <w:pgSz w:w="11906" w:h="16838"/>
      <w:pgMar w:top="567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F4C" w:rsidRDefault="00561F4C" w:rsidP="009312D2">
      <w:pPr>
        <w:spacing w:after="0" w:line="240" w:lineRule="auto"/>
      </w:pPr>
      <w:r>
        <w:separator/>
      </w:r>
    </w:p>
  </w:endnote>
  <w:endnote w:type="continuationSeparator" w:id="0">
    <w:p w:rsidR="00561F4C" w:rsidRDefault="00561F4C" w:rsidP="0093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F4C" w:rsidRDefault="00561F4C" w:rsidP="009312D2">
      <w:pPr>
        <w:spacing w:after="0" w:line="240" w:lineRule="auto"/>
      </w:pPr>
      <w:r>
        <w:separator/>
      </w:r>
    </w:p>
  </w:footnote>
  <w:footnote w:type="continuationSeparator" w:id="0">
    <w:p w:rsidR="00561F4C" w:rsidRDefault="00561F4C" w:rsidP="00931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84818"/>
      <w:docPartObj>
        <w:docPartGallery w:val="Page Numbers (Top of Page)"/>
        <w:docPartUnique/>
      </w:docPartObj>
    </w:sdtPr>
    <w:sdtEndPr/>
    <w:sdtContent>
      <w:p w:rsidR="009C2F97" w:rsidRDefault="004B4FD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E7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C2F97" w:rsidRDefault="009C2F9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5D5"/>
    <w:rsid w:val="000F130B"/>
    <w:rsid w:val="00182AC8"/>
    <w:rsid w:val="00192897"/>
    <w:rsid w:val="00194B4D"/>
    <w:rsid w:val="0023155F"/>
    <w:rsid w:val="002B5112"/>
    <w:rsid w:val="002C33C0"/>
    <w:rsid w:val="002D0216"/>
    <w:rsid w:val="002E70E3"/>
    <w:rsid w:val="00306EDE"/>
    <w:rsid w:val="00350DB3"/>
    <w:rsid w:val="004102E0"/>
    <w:rsid w:val="004927B5"/>
    <w:rsid w:val="004B4FD7"/>
    <w:rsid w:val="00561F4C"/>
    <w:rsid w:val="00717FBB"/>
    <w:rsid w:val="007931A8"/>
    <w:rsid w:val="00824C0A"/>
    <w:rsid w:val="00915EDE"/>
    <w:rsid w:val="009312D2"/>
    <w:rsid w:val="009C2F97"/>
    <w:rsid w:val="009C6388"/>
    <w:rsid w:val="00AB7E79"/>
    <w:rsid w:val="00B40D3B"/>
    <w:rsid w:val="00C61B72"/>
    <w:rsid w:val="00CC422B"/>
    <w:rsid w:val="00E178B0"/>
    <w:rsid w:val="00E254E7"/>
    <w:rsid w:val="00E31032"/>
    <w:rsid w:val="00E4164C"/>
    <w:rsid w:val="00E42530"/>
    <w:rsid w:val="00EB1225"/>
    <w:rsid w:val="00F1553D"/>
    <w:rsid w:val="00F26154"/>
    <w:rsid w:val="00FC282B"/>
    <w:rsid w:val="00FE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2B"/>
  </w:style>
  <w:style w:type="paragraph" w:styleId="1">
    <w:name w:val="heading 1"/>
    <w:basedOn w:val="a"/>
    <w:link w:val="10"/>
    <w:uiPriority w:val="9"/>
    <w:qFormat/>
    <w:rsid w:val="00FE25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5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F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E25D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31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12D2"/>
  </w:style>
  <w:style w:type="paragraph" w:styleId="a6">
    <w:name w:val="footer"/>
    <w:basedOn w:val="a"/>
    <w:link w:val="a7"/>
    <w:uiPriority w:val="99"/>
    <w:unhideWhenUsed/>
    <w:rsid w:val="00931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12D2"/>
  </w:style>
  <w:style w:type="paragraph" w:styleId="a8">
    <w:name w:val="Balloon Text"/>
    <w:basedOn w:val="a"/>
    <w:link w:val="a9"/>
    <w:uiPriority w:val="99"/>
    <w:semiHidden/>
    <w:unhideWhenUsed/>
    <w:rsid w:val="002E70E3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0E3"/>
    <w:rPr>
      <w:rFonts w:ascii="Calibri" w:hAnsi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2B"/>
  </w:style>
  <w:style w:type="paragraph" w:styleId="1">
    <w:name w:val="heading 1"/>
    <w:basedOn w:val="a"/>
    <w:link w:val="10"/>
    <w:uiPriority w:val="9"/>
    <w:qFormat/>
    <w:rsid w:val="00FE25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5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FE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E25D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31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12D2"/>
  </w:style>
  <w:style w:type="paragraph" w:styleId="a6">
    <w:name w:val="footer"/>
    <w:basedOn w:val="a"/>
    <w:link w:val="a7"/>
    <w:uiPriority w:val="99"/>
    <w:unhideWhenUsed/>
    <w:rsid w:val="00931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12D2"/>
  </w:style>
  <w:style w:type="paragraph" w:styleId="a8">
    <w:name w:val="Balloon Text"/>
    <w:basedOn w:val="a"/>
    <w:link w:val="a9"/>
    <w:uiPriority w:val="99"/>
    <w:semiHidden/>
    <w:unhideWhenUsed/>
    <w:rsid w:val="002E70E3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0E3"/>
    <w:rPr>
      <w:rFonts w:ascii="Calibri" w:hAnsi="Calibr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2413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io.citizens.security&amp;amp;hl=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ps.apple.com/app/id1530044766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Самохвалов Денис Николаевич</dc:creator>
  <cp:lastModifiedBy>1</cp:lastModifiedBy>
  <cp:revision>2</cp:revision>
  <cp:lastPrinted>2023-02-20T11:30:00Z</cp:lastPrinted>
  <dcterms:created xsi:type="dcterms:W3CDTF">2023-02-21T09:52:00Z</dcterms:created>
  <dcterms:modified xsi:type="dcterms:W3CDTF">2023-02-21T09:52:00Z</dcterms:modified>
</cp:coreProperties>
</file>